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CF012" w14:textId="77777777" w:rsidR="006D55F9" w:rsidRDefault="006D55F9">
      <w:pPr>
        <w:rPr>
          <w:b/>
          <w:sz w:val="22"/>
          <w:szCs w:val="22"/>
        </w:rPr>
      </w:pPr>
    </w:p>
    <w:p w14:paraId="22E2ECA2" w14:textId="77777777" w:rsidR="006D55F9" w:rsidRDefault="00EA7384">
      <w:pPr>
        <w:rPr>
          <w:b/>
          <w:sz w:val="22"/>
          <w:szCs w:val="22"/>
        </w:rPr>
      </w:pPr>
      <w:r>
        <w:rPr>
          <w:b/>
          <w:sz w:val="22"/>
          <w:szCs w:val="22"/>
        </w:rPr>
        <w:t xml:space="preserve">Robert Guy </w:t>
      </w:r>
    </w:p>
    <w:p w14:paraId="769CD3B2" w14:textId="77777777" w:rsidR="006D55F9" w:rsidRDefault="006D55F9">
      <w:pPr>
        <w:rPr>
          <w:b/>
          <w:sz w:val="22"/>
          <w:szCs w:val="22"/>
        </w:rPr>
      </w:pPr>
    </w:p>
    <w:p w14:paraId="7972537D" w14:textId="77777777" w:rsidR="006D55F9" w:rsidRDefault="00EA7384">
      <w:pPr>
        <w:pBdr>
          <w:top w:val="nil"/>
          <w:left w:val="nil"/>
          <w:bottom w:val="nil"/>
          <w:right w:val="nil"/>
          <w:between w:val="nil"/>
        </w:pBdr>
        <w:rPr>
          <w:b/>
          <w:color w:val="000000"/>
          <w:sz w:val="22"/>
          <w:szCs w:val="22"/>
        </w:rPr>
      </w:pPr>
      <w:r>
        <w:rPr>
          <w:b/>
          <w:color w:val="000000"/>
          <w:sz w:val="22"/>
          <w:szCs w:val="22"/>
        </w:rPr>
        <w:t>From Silence to Symphony: The story of a Welsh conductor who refuses to stand still</w:t>
      </w:r>
    </w:p>
    <w:p w14:paraId="31F9DE1E" w14:textId="77777777" w:rsidR="006D55F9" w:rsidRDefault="00EA7384">
      <w:pPr>
        <w:pBdr>
          <w:top w:val="nil"/>
          <w:left w:val="nil"/>
          <w:bottom w:val="nil"/>
          <w:right w:val="nil"/>
          <w:between w:val="nil"/>
        </w:pBdr>
        <w:rPr>
          <w:b/>
          <w:color w:val="000000"/>
          <w:sz w:val="22"/>
          <w:szCs w:val="22"/>
        </w:rPr>
      </w:pPr>
      <w:r>
        <w:rPr>
          <w:b/>
          <w:color w:val="000000"/>
          <w:sz w:val="22"/>
          <w:szCs w:val="22"/>
        </w:rPr>
        <w:t>​</w:t>
      </w:r>
    </w:p>
    <w:p w14:paraId="00BC2697" w14:textId="77777777" w:rsidR="006270FE" w:rsidRDefault="006270FE" w:rsidP="006270FE">
      <w:pPr>
        <w:pBdr>
          <w:top w:val="nil"/>
          <w:left w:val="nil"/>
          <w:bottom w:val="nil"/>
          <w:right w:val="nil"/>
          <w:between w:val="nil"/>
        </w:pBdr>
        <w:rPr>
          <w:color w:val="000000"/>
          <w:sz w:val="22"/>
          <w:szCs w:val="22"/>
        </w:rPr>
      </w:pPr>
      <w:r w:rsidRPr="006270FE">
        <w:rPr>
          <w:color w:val="000000"/>
          <w:sz w:val="22"/>
          <w:szCs w:val="22"/>
        </w:rPr>
        <w:t>Born with severe hearing loss, Robert didn’t hear birdsong until after life</w:t>
      </w:r>
      <w:r w:rsidRPr="006270FE">
        <w:rPr>
          <w:color w:val="000000"/>
          <w:sz w:val="22"/>
          <w:szCs w:val="22"/>
        </w:rPr>
        <w:noBreakHyphen/>
        <w:t>changing operations as a child — a moment that transformed everything. Music became not just a passion but a revelation, and today he channels that early silence into powerful, electrifying performances on stages around the world.</w:t>
      </w:r>
    </w:p>
    <w:p w14:paraId="3B66BD4D" w14:textId="77777777" w:rsidR="006270FE" w:rsidRPr="006270FE" w:rsidRDefault="006270FE" w:rsidP="006270FE">
      <w:pPr>
        <w:pBdr>
          <w:top w:val="nil"/>
          <w:left w:val="nil"/>
          <w:bottom w:val="nil"/>
          <w:right w:val="nil"/>
          <w:between w:val="nil"/>
        </w:pBdr>
        <w:rPr>
          <w:color w:val="000000"/>
          <w:sz w:val="22"/>
          <w:szCs w:val="22"/>
        </w:rPr>
      </w:pPr>
    </w:p>
    <w:p w14:paraId="4D211DE9" w14:textId="77777777" w:rsidR="006270FE" w:rsidRDefault="006270FE" w:rsidP="006270FE">
      <w:pPr>
        <w:pBdr>
          <w:top w:val="nil"/>
          <w:left w:val="nil"/>
          <w:bottom w:val="nil"/>
          <w:right w:val="nil"/>
          <w:between w:val="nil"/>
        </w:pBdr>
        <w:rPr>
          <w:color w:val="000000"/>
          <w:sz w:val="22"/>
          <w:szCs w:val="22"/>
        </w:rPr>
      </w:pPr>
      <w:r w:rsidRPr="006270FE">
        <w:rPr>
          <w:color w:val="000000"/>
          <w:sz w:val="22"/>
          <w:szCs w:val="22"/>
        </w:rPr>
        <w:t xml:space="preserve">He began his career as a professional freelance violist with the Royal Liverpool Philharmonic Orchestra, Opera North and performing alongside the Allegri String Quartet. Since stepping onto the podium, he has built a career defined by bold leadership, relentless energy and a belief in music’s ability to transform lives. He has conducted </w:t>
      </w:r>
      <w:r w:rsidRPr="006270FE">
        <w:rPr>
          <w:b/>
          <w:bCs/>
          <w:color w:val="000000"/>
          <w:sz w:val="22"/>
          <w:szCs w:val="22"/>
        </w:rPr>
        <w:t>73 world premières</w:t>
      </w:r>
      <w:r w:rsidRPr="006270FE">
        <w:rPr>
          <w:color w:val="000000"/>
          <w:sz w:val="22"/>
          <w:szCs w:val="22"/>
        </w:rPr>
        <w:t>, shaped the next generation of musicians, and led orchestras and choirs from London’s West End to Hong Kong, Salzburg, Beijing, Austria and Kazakhstan. His international work includes conducting concert broadcasts for Classic FM and the BBC, and in October he made his debut with the City Chamber Orchestra of Hong Kong at City Hall. He has also conducted the BBC National Orchestra of Wales, Royal Liverpool Philharmonic Orchestra, Kosovo Philharmonic and Manchester Camerata.</w:t>
      </w:r>
    </w:p>
    <w:p w14:paraId="11FBB897" w14:textId="77777777" w:rsidR="006270FE" w:rsidRPr="006270FE" w:rsidRDefault="006270FE" w:rsidP="006270FE">
      <w:pPr>
        <w:pBdr>
          <w:top w:val="nil"/>
          <w:left w:val="nil"/>
          <w:bottom w:val="nil"/>
          <w:right w:val="nil"/>
          <w:between w:val="nil"/>
        </w:pBdr>
        <w:rPr>
          <w:color w:val="000000"/>
          <w:sz w:val="22"/>
          <w:szCs w:val="22"/>
        </w:rPr>
      </w:pPr>
    </w:p>
    <w:p w14:paraId="0A855030" w14:textId="77777777" w:rsidR="006270FE" w:rsidRDefault="006270FE" w:rsidP="006270FE">
      <w:pPr>
        <w:pBdr>
          <w:top w:val="nil"/>
          <w:left w:val="nil"/>
          <w:bottom w:val="nil"/>
          <w:right w:val="nil"/>
          <w:between w:val="nil"/>
        </w:pBdr>
        <w:rPr>
          <w:color w:val="000000"/>
          <w:sz w:val="22"/>
          <w:szCs w:val="22"/>
        </w:rPr>
      </w:pPr>
      <w:r w:rsidRPr="006270FE">
        <w:rPr>
          <w:color w:val="000000"/>
          <w:sz w:val="22"/>
          <w:szCs w:val="22"/>
        </w:rPr>
        <w:t xml:space="preserve">As Principal Conductor of the Liverpool Philharmonic Youth Orchestra, he nurtures the next wave of talent — earning the trust of Sir Simon Rattle himself. His work includes collaborating with Danny Elfman at the Philharmonic Hall, conducting over 150 musicians from the Liverpool Philharmonic ensembles in a new version of </w:t>
      </w:r>
      <w:r w:rsidRPr="006270FE">
        <w:rPr>
          <w:i/>
          <w:iCs/>
          <w:color w:val="000000"/>
          <w:sz w:val="22"/>
          <w:szCs w:val="22"/>
        </w:rPr>
        <w:t>Wunderkammer</w:t>
      </w:r>
      <w:r w:rsidRPr="006270FE">
        <w:rPr>
          <w:color w:val="000000"/>
          <w:sz w:val="22"/>
          <w:szCs w:val="22"/>
        </w:rPr>
        <w:t>.</w:t>
      </w:r>
    </w:p>
    <w:p w14:paraId="757D6C8B" w14:textId="77777777" w:rsidR="006270FE" w:rsidRPr="006270FE" w:rsidRDefault="006270FE" w:rsidP="006270FE">
      <w:pPr>
        <w:pBdr>
          <w:top w:val="nil"/>
          <w:left w:val="nil"/>
          <w:bottom w:val="nil"/>
          <w:right w:val="nil"/>
          <w:between w:val="nil"/>
        </w:pBdr>
        <w:rPr>
          <w:color w:val="000000"/>
          <w:sz w:val="22"/>
          <w:szCs w:val="22"/>
        </w:rPr>
      </w:pPr>
    </w:p>
    <w:p w14:paraId="3761E687" w14:textId="77777777" w:rsidR="006270FE" w:rsidRDefault="006270FE" w:rsidP="006270FE">
      <w:pPr>
        <w:pBdr>
          <w:top w:val="nil"/>
          <w:left w:val="nil"/>
          <w:bottom w:val="nil"/>
          <w:right w:val="nil"/>
          <w:between w:val="nil"/>
        </w:pBdr>
        <w:rPr>
          <w:color w:val="000000"/>
          <w:sz w:val="22"/>
          <w:szCs w:val="22"/>
        </w:rPr>
      </w:pPr>
      <w:r w:rsidRPr="006270FE">
        <w:rPr>
          <w:color w:val="000000"/>
          <w:sz w:val="22"/>
          <w:szCs w:val="22"/>
        </w:rPr>
        <w:t>As Co</w:t>
      </w:r>
      <w:r w:rsidRPr="006270FE">
        <w:rPr>
          <w:color w:val="000000"/>
          <w:sz w:val="22"/>
          <w:szCs w:val="22"/>
        </w:rPr>
        <w:noBreakHyphen/>
        <w:t xml:space="preserve">Founder and Principal Conductor of NEW Sinfonia, he is committed to breaking barriers in North Wales, making classical music accessible to all and redefining what an orchestra can be. NEW Sinfonia’s fearless approach to new music includes a concert broadcast for Classic FM and the acclaimed </w:t>
      </w:r>
      <w:proofErr w:type="spellStart"/>
      <w:r w:rsidRPr="006270FE">
        <w:rPr>
          <w:i/>
          <w:iCs/>
          <w:color w:val="000000"/>
          <w:sz w:val="22"/>
          <w:szCs w:val="22"/>
        </w:rPr>
        <w:t>Gresford</w:t>
      </w:r>
      <w:proofErr w:type="spellEnd"/>
      <w:r w:rsidRPr="006270FE">
        <w:rPr>
          <w:i/>
          <w:iCs/>
          <w:color w:val="000000"/>
          <w:sz w:val="22"/>
          <w:szCs w:val="22"/>
        </w:rPr>
        <w:t xml:space="preserve">: Up </w:t>
      </w:r>
      <w:proofErr w:type="gramStart"/>
      <w:r w:rsidRPr="006270FE">
        <w:rPr>
          <w:i/>
          <w:iCs/>
          <w:color w:val="000000"/>
          <w:sz w:val="22"/>
          <w:szCs w:val="22"/>
        </w:rPr>
        <w:t>From</w:t>
      </w:r>
      <w:proofErr w:type="gramEnd"/>
      <w:r w:rsidRPr="006270FE">
        <w:rPr>
          <w:i/>
          <w:iCs/>
          <w:color w:val="000000"/>
          <w:sz w:val="22"/>
          <w:szCs w:val="22"/>
        </w:rPr>
        <w:t xml:space="preserve"> Underground</w:t>
      </w:r>
      <w:r w:rsidRPr="006270FE">
        <w:rPr>
          <w:color w:val="000000"/>
          <w:sz w:val="22"/>
          <w:szCs w:val="22"/>
        </w:rPr>
        <w:t xml:space="preserve"> community opera by Jon Guy, which engaged thousands, honoured Welsh heritage in a groundbreaking way and was nominated for an RPS Impact Award.</w:t>
      </w:r>
    </w:p>
    <w:p w14:paraId="16292B0C" w14:textId="77777777" w:rsidR="006270FE" w:rsidRPr="006270FE" w:rsidRDefault="006270FE" w:rsidP="006270FE">
      <w:pPr>
        <w:pBdr>
          <w:top w:val="nil"/>
          <w:left w:val="nil"/>
          <w:bottom w:val="nil"/>
          <w:right w:val="nil"/>
          <w:between w:val="nil"/>
        </w:pBdr>
        <w:rPr>
          <w:color w:val="000000"/>
          <w:sz w:val="22"/>
          <w:szCs w:val="22"/>
        </w:rPr>
      </w:pPr>
    </w:p>
    <w:p w14:paraId="41D59F83" w14:textId="77777777" w:rsidR="006270FE" w:rsidRDefault="006270FE" w:rsidP="006270FE">
      <w:pPr>
        <w:pBdr>
          <w:top w:val="nil"/>
          <w:left w:val="nil"/>
          <w:bottom w:val="nil"/>
          <w:right w:val="nil"/>
          <w:between w:val="nil"/>
        </w:pBdr>
        <w:rPr>
          <w:color w:val="000000"/>
          <w:sz w:val="22"/>
          <w:szCs w:val="22"/>
        </w:rPr>
      </w:pPr>
      <w:r w:rsidRPr="006270FE">
        <w:rPr>
          <w:color w:val="000000"/>
          <w:sz w:val="22"/>
          <w:szCs w:val="22"/>
        </w:rPr>
        <w:t>Alongside his conducting work, he leads one of the largest university music programmes in the UK at the University of Manchester, inspiring hundreds of young musicians to discover their own voices. His work has been featured on BBC Radio, showcased internationally, and recorded for Sony PlayStation.</w:t>
      </w:r>
    </w:p>
    <w:p w14:paraId="68813BEA" w14:textId="77777777" w:rsidR="006270FE" w:rsidRPr="006270FE" w:rsidRDefault="006270FE" w:rsidP="006270FE">
      <w:pPr>
        <w:pBdr>
          <w:top w:val="nil"/>
          <w:left w:val="nil"/>
          <w:bottom w:val="nil"/>
          <w:right w:val="nil"/>
          <w:between w:val="nil"/>
        </w:pBdr>
        <w:rPr>
          <w:color w:val="000000"/>
          <w:sz w:val="22"/>
          <w:szCs w:val="22"/>
        </w:rPr>
      </w:pPr>
    </w:p>
    <w:p w14:paraId="4A473456" w14:textId="3B552F98" w:rsidR="006D55F9" w:rsidRDefault="006270FE" w:rsidP="006270FE">
      <w:pPr>
        <w:pBdr>
          <w:top w:val="nil"/>
          <w:left w:val="nil"/>
          <w:bottom w:val="nil"/>
          <w:right w:val="nil"/>
          <w:between w:val="nil"/>
        </w:pBdr>
        <w:rPr>
          <w:color w:val="000000"/>
          <w:sz w:val="22"/>
          <w:szCs w:val="22"/>
        </w:rPr>
      </w:pPr>
      <w:r w:rsidRPr="006270FE">
        <w:rPr>
          <w:color w:val="000000"/>
          <w:sz w:val="22"/>
          <w:szCs w:val="22"/>
        </w:rPr>
        <w:t>His journey shows how passion, resilience and imagination can shape a musical life — and how silence, once overcome, can become a source of extraordinary sound.</w:t>
      </w:r>
    </w:p>
    <w:p w14:paraId="28AFB504" w14:textId="77777777" w:rsidR="006D55F9" w:rsidRDefault="006D55F9">
      <w:pPr>
        <w:rPr>
          <w:sz w:val="22"/>
          <w:szCs w:val="22"/>
        </w:rPr>
      </w:pPr>
    </w:p>
    <w:p w14:paraId="77C011E6" w14:textId="77777777" w:rsidR="006D55F9" w:rsidRDefault="00EA7384">
      <w:pPr>
        <w:shd w:val="clear" w:color="auto" w:fill="FFFFFF"/>
        <w:jc w:val="both"/>
        <w:rPr>
          <w:color w:val="000000"/>
          <w:sz w:val="20"/>
          <w:szCs w:val="20"/>
        </w:rPr>
      </w:pPr>
      <w:r>
        <w:rPr>
          <w:b/>
          <w:sz w:val="20"/>
          <w:szCs w:val="20"/>
        </w:rPr>
        <w:t>Instagram</w:t>
      </w:r>
      <w:r>
        <w:rPr>
          <w:b/>
          <w:color w:val="000000"/>
          <w:sz w:val="20"/>
          <w:szCs w:val="20"/>
        </w:rPr>
        <w:t>: @robguyconductor</w:t>
      </w:r>
    </w:p>
    <w:p w14:paraId="1E7B8E48" w14:textId="77777777" w:rsidR="006D55F9" w:rsidRDefault="00EA7384">
      <w:pPr>
        <w:shd w:val="clear" w:color="auto" w:fill="FFFFFF"/>
        <w:jc w:val="both"/>
        <w:rPr>
          <w:b/>
          <w:color w:val="0563C1"/>
          <w:sz w:val="20"/>
          <w:szCs w:val="20"/>
          <w:u w:val="single"/>
        </w:rPr>
      </w:pPr>
      <w:r>
        <w:rPr>
          <w:b/>
          <w:color w:val="000000"/>
          <w:sz w:val="20"/>
          <w:szCs w:val="20"/>
        </w:rPr>
        <w:t>Website: </w:t>
      </w:r>
      <w:hyperlink r:id="rId5">
        <w:r w:rsidR="006D55F9">
          <w:rPr>
            <w:b/>
            <w:color w:val="0563C1"/>
            <w:sz w:val="20"/>
            <w:szCs w:val="20"/>
            <w:u w:val="single"/>
          </w:rPr>
          <w:t>www.robert-guy.com</w:t>
        </w:r>
      </w:hyperlink>
    </w:p>
    <w:p w14:paraId="050E1F06" w14:textId="77777777" w:rsidR="006D55F9" w:rsidRDefault="006D55F9">
      <w:pPr>
        <w:shd w:val="clear" w:color="auto" w:fill="FFFFFF"/>
        <w:jc w:val="both"/>
        <w:rPr>
          <w:b/>
          <w:color w:val="0563C1"/>
          <w:sz w:val="20"/>
          <w:szCs w:val="20"/>
          <w:u w:val="single"/>
        </w:rPr>
      </w:pPr>
    </w:p>
    <w:p w14:paraId="09C8EBDF" w14:textId="77777777" w:rsidR="006D55F9" w:rsidRDefault="00EA7384">
      <w:pPr>
        <w:shd w:val="clear" w:color="auto" w:fill="FFFFFF"/>
        <w:jc w:val="both"/>
        <w:rPr>
          <w:color w:val="000000"/>
          <w:sz w:val="20"/>
          <w:szCs w:val="20"/>
        </w:rPr>
      </w:pPr>
      <w:r>
        <w:rPr>
          <w:noProof/>
        </w:rPr>
        <w:drawing>
          <wp:inline distT="0" distB="0" distL="0" distR="0" wp14:anchorId="79A2AA8A" wp14:editId="70757401">
            <wp:extent cx="694344" cy="808216"/>
            <wp:effectExtent l="0" t="0" r="0" b="0"/>
            <wp:docPr id="197776189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694344" cy="808216"/>
                    </a:xfrm>
                    <a:prstGeom prst="rect">
                      <a:avLst/>
                    </a:prstGeom>
                    <a:ln/>
                  </pic:spPr>
                </pic:pic>
              </a:graphicData>
            </a:graphic>
          </wp:inline>
        </w:drawing>
      </w:r>
    </w:p>
    <w:p w14:paraId="7C0D7072" w14:textId="77777777" w:rsidR="006D55F9" w:rsidRDefault="006D55F9">
      <w:pPr>
        <w:shd w:val="clear" w:color="auto" w:fill="FFFFFF"/>
        <w:jc w:val="both"/>
        <w:rPr>
          <w:color w:val="000000"/>
          <w:sz w:val="20"/>
          <w:szCs w:val="20"/>
        </w:rPr>
      </w:pPr>
    </w:p>
    <w:p w14:paraId="2A9FCC96" w14:textId="768227BB" w:rsidR="006D55F9" w:rsidRDefault="00EA7384">
      <w:pPr>
        <w:shd w:val="clear" w:color="auto" w:fill="FFFFFF"/>
        <w:jc w:val="both"/>
        <w:rPr>
          <w:i/>
          <w:color w:val="191919"/>
          <w:sz w:val="20"/>
          <w:szCs w:val="20"/>
        </w:rPr>
      </w:pPr>
      <w:r>
        <w:rPr>
          <w:i/>
          <w:color w:val="191919"/>
          <w:sz w:val="20"/>
          <w:szCs w:val="20"/>
        </w:rPr>
        <w:t>#</w:t>
      </w:r>
      <w:r w:rsidR="008824B4">
        <w:rPr>
          <w:i/>
          <w:color w:val="191919"/>
          <w:sz w:val="20"/>
          <w:szCs w:val="20"/>
        </w:rPr>
        <w:t>7</w:t>
      </w:r>
      <w:r w:rsidR="006270FE">
        <w:rPr>
          <w:i/>
          <w:color w:val="191919"/>
          <w:sz w:val="20"/>
          <w:szCs w:val="20"/>
        </w:rPr>
        <w:t>3</w:t>
      </w:r>
      <w:r>
        <w:rPr>
          <w:i/>
          <w:color w:val="191919"/>
          <w:sz w:val="20"/>
          <w:szCs w:val="20"/>
        </w:rPr>
        <w:t xml:space="preserve"> world premières </w:t>
      </w:r>
    </w:p>
    <w:p w14:paraId="4F78640B" w14:textId="3F7F7FA8" w:rsidR="006D55F9" w:rsidRDefault="00EA7384">
      <w:pPr>
        <w:shd w:val="clear" w:color="auto" w:fill="FFFFFF"/>
        <w:jc w:val="both"/>
        <w:rPr>
          <w:color w:val="000000"/>
          <w:sz w:val="20"/>
          <w:szCs w:val="20"/>
        </w:rPr>
      </w:pPr>
      <w:r>
        <w:rPr>
          <w:color w:val="000000"/>
          <w:sz w:val="20"/>
          <w:szCs w:val="20"/>
        </w:rPr>
        <w:t xml:space="preserve">Not to be edited without permission. </w:t>
      </w:r>
      <w:r w:rsidR="006270FE">
        <w:rPr>
          <w:color w:val="000000"/>
          <w:sz w:val="20"/>
          <w:szCs w:val="20"/>
        </w:rPr>
        <w:t xml:space="preserve">September </w:t>
      </w:r>
      <w:r>
        <w:rPr>
          <w:color w:val="000000"/>
          <w:sz w:val="20"/>
          <w:szCs w:val="20"/>
        </w:rPr>
        <w:t>202</w:t>
      </w:r>
      <w:r w:rsidR="008824B4">
        <w:rPr>
          <w:color w:val="000000"/>
          <w:sz w:val="20"/>
          <w:szCs w:val="20"/>
        </w:rPr>
        <w:t>6</w:t>
      </w:r>
    </w:p>
    <w:p w14:paraId="58A2D3C2" w14:textId="77777777" w:rsidR="006D55F9" w:rsidRDefault="006D55F9">
      <w:pPr>
        <w:rPr>
          <w:sz w:val="22"/>
          <w:szCs w:val="22"/>
        </w:rPr>
      </w:pPr>
    </w:p>
    <w:sectPr w:rsidR="006D55F9">
      <w:pgSz w:w="11906" w:h="16838"/>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5F9"/>
    <w:rsid w:val="006270FE"/>
    <w:rsid w:val="006D55F9"/>
    <w:rsid w:val="006D64FB"/>
    <w:rsid w:val="006F079D"/>
    <w:rsid w:val="008824B4"/>
    <w:rsid w:val="00A33A1D"/>
    <w:rsid w:val="00B20A7C"/>
    <w:rsid w:val="00B247ED"/>
    <w:rsid w:val="00BD60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5535C"/>
  <w15:docId w15:val="{6F18D3A9-F56F-E14F-A051-1569771AB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color w:val="2F5496"/>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color w:val="2F5496"/>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color w:val="2F5496"/>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i/>
      <w:color w:val="2F5496"/>
    </w:rPr>
  </w:style>
  <w:style w:type="paragraph" w:styleId="Heading5">
    <w:name w:val="heading 5"/>
    <w:basedOn w:val="Normal"/>
    <w:next w:val="Normal"/>
    <w:link w:val="Heading5Char"/>
    <w:uiPriority w:val="9"/>
    <w:semiHidden/>
    <w:unhideWhenUsed/>
    <w:qFormat/>
    <w:pPr>
      <w:keepNext/>
      <w:keepLines/>
      <w:spacing w:before="80" w:after="40"/>
      <w:outlineLvl w:val="4"/>
    </w:pPr>
    <w:rPr>
      <w:color w:val="2F5496"/>
    </w:rPr>
  </w:style>
  <w:style w:type="paragraph" w:styleId="Heading6">
    <w:name w:val="heading 6"/>
    <w:basedOn w:val="Normal"/>
    <w:next w:val="Normal"/>
    <w:link w:val="Heading6Char"/>
    <w:uiPriority w:val="9"/>
    <w:semiHidden/>
    <w:unhideWhenUsed/>
    <w:qFormat/>
    <w:pPr>
      <w:keepNext/>
      <w:keepLines/>
      <w:spacing w:before="40"/>
      <w:outlineLvl w:val="5"/>
    </w:pPr>
    <w:rPr>
      <w:i/>
      <w:color w:val="595959"/>
    </w:rPr>
  </w:style>
  <w:style w:type="paragraph" w:styleId="Heading7">
    <w:name w:val="heading 7"/>
    <w:basedOn w:val="Normal"/>
    <w:next w:val="Normal"/>
    <w:link w:val="Heading7Char"/>
    <w:uiPriority w:val="9"/>
    <w:semiHidden/>
    <w:unhideWhenUsed/>
    <w:qFormat/>
    <w:rsid w:val="0097414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414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414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spacing w:after="80"/>
    </w:pPr>
    <w:rPr>
      <w:sz w:val="56"/>
      <w:szCs w:val="56"/>
    </w:rPr>
  </w:style>
  <w:style w:type="character" w:customStyle="1" w:styleId="Heading1Char">
    <w:name w:val="Heading 1 Char"/>
    <w:basedOn w:val="DefaultParagraphFont"/>
    <w:link w:val="Heading1"/>
    <w:uiPriority w:val="9"/>
    <w:rsid w:val="0097414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97414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7414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7414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7414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741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41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41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414E"/>
    <w:rPr>
      <w:rFonts w:eastAsiaTheme="majorEastAsia" w:cstheme="majorBidi"/>
      <w:color w:val="272727" w:themeColor="text1" w:themeTint="D8"/>
    </w:rPr>
  </w:style>
  <w:style w:type="character" w:customStyle="1" w:styleId="TitleChar">
    <w:name w:val="Title Char"/>
    <w:basedOn w:val="DefaultParagraphFont"/>
    <w:link w:val="Title"/>
    <w:uiPriority w:val="10"/>
    <w:rsid w:val="0097414E"/>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sid w:val="009741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414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7414E"/>
    <w:rPr>
      <w:i/>
      <w:iCs/>
      <w:color w:val="404040" w:themeColor="text1" w:themeTint="BF"/>
    </w:rPr>
  </w:style>
  <w:style w:type="paragraph" w:styleId="ListParagraph">
    <w:name w:val="List Paragraph"/>
    <w:basedOn w:val="Normal"/>
    <w:uiPriority w:val="34"/>
    <w:qFormat/>
    <w:rsid w:val="0097414E"/>
    <w:pPr>
      <w:ind w:left="720"/>
      <w:contextualSpacing/>
    </w:pPr>
  </w:style>
  <w:style w:type="character" w:styleId="IntenseEmphasis">
    <w:name w:val="Intense Emphasis"/>
    <w:basedOn w:val="DefaultParagraphFont"/>
    <w:uiPriority w:val="21"/>
    <w:qFormat/>
    <w:rsid w:val="0097414E"/>
    <w:rPr>
      <w:i/>
      <w:iCs/>
      <w:color w:val="2F5496" w:themeColor="accent1" w:themeShade="BF"/>
    </w:rPr>
  </w:style>
  <w:style w:type="paragraph" w:styleId="IntenseQuote">
    <w:name w:val="Intense Quote"/>
    <w:basedOn w:val="Normal"/>
    <w:next w:val="Normal"/>
    <w:link w:val="IntenseQuoteChar"/>
    <w:uiPriority w:val="30"/>
    <w:qFormat/>
    <w:rsid w:val="0097414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7414E"/>
    <w:rPr>
      <w:i/>
      <w:iCs/>
      <w:color w:val="2F5496" w:themeColor="accent1" w:themeShade="BF"/>
    </w:rPr>
  </w:style>
  <w:style w:type="character" w:styleId="IntenseReference">
    <w:name w:val="Intense Reference"/>
    <w:basedOn w:val="DefaultParagraphFont"/>
    <w:uiPriority w:val="32"/>
    <w:qFormat/>
    <w:rsid w:val="0097414E"/>
    <w:rPr>
      <w:b/>
      <w:bCs/>
      <w:smallCaps/>
      <w:color w:val="2F5496" w:themeColor="accent1" w:themeShade="BF"/>
      <w:spacing w:val="5"/>
    </w:rPr>
  </w:style>
  <w:style w:type="paragraph" w:customStyle="1" w:styleId="font8">
    <w:name w:val="font_8"/>
    <w:basedOn w:val="Normal"/>
    <w:rsid w:val="0097414E"/>
    <w:pPr>
      <w:spacing w:before="100" w:beforeAutospacing="1" w:after="100" w:afterAutospacing="1"/>
    </w:pPr>
    <w:rPr>
      <w:rFonts w:ascii="Times New Roman" w:eastAsia="Times New Roman" w:hAnsi="Times New Roman" w:cs="Times New Roman"/>
    </w:rPr>
  </w:style>
  <w:style w:type="character" w:customStyle="1" w:styleId="wixui-rich-texttext">
    <w:name w:val="wixui-rich-text__text"/>
    <w:basedOn w:val="DefaultParagraphFont"/>
    <w:rsid w:val="0097414E"/>
  </w:style>
  <w:style w:type="character" w:customStyle="1" w:styleId="wixguard">
    <w:name w:val="wixguard"/>
    <w:basedOn w:val="DefaultParagraphFont"/>
    <w:rsid w:val="0097414E"/>
  </w:style>
  <w:style w:type="character" w:styleId="Hyperlink">
    <w:name w:val="Hyperlink"/>
    <w:basedOn w:val="DefaultParagraphFont"/>
    <w:uiPriority w:val="99"/>
    <w:unhideWhenUsed/>
    <w:rsid w:val="00C079D3"/>
    <w:rPr>
      <w:color w:val="0563C1" w:themeColor="hyperlink"/>
      <w:u w:val="single"/>
    </w:rPr>
  </w:style>
  <w:style w:type="paragraph" w:styleId="Subtitle">
    <w:name w:val="Subtitle"/>
    <w:basedOn w:val="Normal"/>
    <w:next w:val="Normal"/>
    <w:link w:val="SubtitleChar"/>
    <w:uiPriority w:val="11"/>
    <w:qFormat/>
    <w:pPr>
      <w:spacing w:after="160"/>
    </w:pPr>
    <w:rPr>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hyperlink" Target="http://www.robert-guy.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rxJcWQSzxpYzkI7oWjY02SJDboA==">CgMxLjA4AHIhMWw2SHN0eG1lQjdrUEoybk5sQ2c2OGwyVUxELXNLWkNw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402</Words>
  <Characters>2296</Characters>
  <Application>Microsoft Office Word</Application>
  <DocSecurity>0</DocSecurity>
  <Lines>19</Lines>
  <Paragraphs>5</Paragraphs>
  <ScaleCrop>false</ScaleCrop>
  <Company/>
  <LinksUpToDate>false</LinksUpToDate>
  <CharactersWithSpaces>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dc:creator>
  <cp:lastModifiedBy>Isobel Stubbs</cp:lastModifiedBy>
  <cp:revision>2</cp:revision>
  <cp:lastPrinted>2026-08-26T16:04:00Z</cp:lastPrinted>
  <dcterms:created xsi:type="dcterms:W3CDTF">2026-08-26T16:13:00Z</dcterms:created>
  <dcterms:modified xsi:type="dcterms:W3CDTF">2026-08-26T16:13:00Z</dcterms:modified>
</cp:coreProperties>
</file>